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EF2" w:rsidRDefault="007E7EF2" w:rsidP="007E7EF2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5257E4">
        <w:rPr>
          <w:rFonts w:ascii="Arial" w:hAnsi="Arial" w:cs="Arial"/>
          <w:b/>
        </w:rPr>
        <w:t xml:space="preserve">Программа  Фестиваля </w:t>
      </w:r>
      <w:r>
        <w:rPr>
          <w:rFonts w:ascii="Arial" w:hAnsi="Arial" w:cs="Arial"/>
          <w:b/>
        </w:rPr>
        <w:t>ГТО «Моя спортивная семья»</w:t>
      </w:r>
    </w:p>
    <w:p w:rsidR="007E7EF2" w:rsidRDefault="007E7EF2" w:rsidP="007E7EF2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5257E4"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>2</w:t>
      </w:r>
      <w:r w:rsidRPr="005257E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апреля</w:t>
      </w:r>
      <w:r w:rsidRPr="005257E4">
        <w:rPr>
          <w:rFonts w:ascii="Arial" w:hAnsi="Arial" w:cs="Arial"/>
          <w:b/>
        </w:rPr>
        <w:t xml:space="preserve"> 2017 года</w:t>
      </w:r>
    </w:p>
    <w:p w:rsidR="007E7EF2" w:rsidRPr="005257E4" w:rsidRDefault="007E7EF2" w:rsidP="007E7EF2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7E7EF2" w:rsidRPr="005257E4" w:rsidRDefault="007E7EF2" w:rsidP="007E7EF2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257E4">
        <w:rPr>
          <w:rFonts w:ascii="Arial" w:hAnsi="Arial" w:cs="Arial"/>
        </w:rPr>
        <w:t xml:space="preserve">Программа фестиваля состоит из доступных каждому участнику соревнований конкурсов, эстафет и тестов (испытание) комплекса ВФСК ГТО. </w:t>
      </w:r>
    </w:p>
    <w:p w:rsidR="007E7EF2" w:rsidRPr="005257E4" w:rsidRDefault="007E7EF2" w:rsidP="007E7EF2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257E4">
        <w:rPr>
          <w:rFonts w:ascii="Arial" w:hAnsi="Arial" w:cs="Arial"/>
        </w:rPr>
        <w:t xml:space="preserve">На каждом из этапов соревнований команде начисляются очки в зависимости от показанного результата, которые заносятся в маршрутный лист команды. </w:t>
      </w:r>
    </w:p>
    <w:p w:rsidR="007E7EF2" w:rsidRPr="005257E4" w:rsidRDefault="007E7EF2" w:rsidP="007E7EF2">
      <w:pPr>
        <w:overflowPunct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257E4">
        <w:rPr>
          <w:rFonts w:ascii="Arial" w:hAnsi="Arial" w:cs="Arial"/>
        </w:rPr>
        <w:t xml:space="preserve">Победитель определяется по наименьшей сумме мест, набранных в конкурсных заданиях. </w:t>
      </w:r>
    </w:p>
    <w:p w:rsidR="007E7EF2" w:rsidRPr="005257E4" w:rsidRDefault="007E7EF2" w:rsidP="007E7EF2">
      <w:pPr>
        <w:jc w:val="both"/>
        <w:rPr>
          <w:rFonts w:ascii="Arial" w:hAnsi="Arial" w:cs="Arial"/>
        </w:rPr>
      </w:pPr>
      <w:r w:rsidRPr="005257E4">
        <w:rPr>
          <w:rFonts w:ascii="Arial" w:hAnsi="Arial" w:cs="Arial"/>
        </w:rPr>
        <w:tab/>
        <w:t>Протесты подаются в письменном виде в главную судейскую коллегию в течение 15 минут после объявления результатов соревнований.</w:t>
      </w:r>
    </w:p>
    <w:p w:rsidR="007E7EF2" w:rsidRPr="005257E4" w:rsidRDefault="007E7EF2" w:rsidP="007E7EF2">
      <w:pPr>
        <w:jc w:val="both"/>
        <w:rPr>
          <w:rFonts w:ascii="Arial" w:hAnsi="Arial" w:cs="Arial"/>
        </w:rPr>
      </w:pPr>
    </w:p>
    <w:p w:rsidR="007E7EF2" w:rsidRPr="0033108A" w:rsidRDefault="007E7EF2" w:rsidP="007E7EF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257E4">
        <w:rPr>
          <w:rFonts w:ascii="Arial" w:hAnsi="Arial" w:cs="Arial"/>
          <w:b/>
          <w:sz w:val="24"/>
          <w:szCs w:val="24"/>
        </w:rPr>
        <w:t>ПРЫЖОК В ДЛИНУ С МЕСТА (ГТО)</w:t>
      </w:r>
    </w:p>
    <w:p w:rsidR="007E7EF2" w:rsidRPr="005257E4" w:rsidRDefault="007E7EF2" w:rsidP="007E7EF2">
      <w:pPr>
        <w:ind w:firstLine="709"/>
        <w:jc w:val="both"/>
        <w:rPr>
          <w:rFonts w:ascii="Arial" w:hAnsi="Arial" w:cs="Arial"/>
        </w:rPr>
      </w:pPr>
      <w:r w:rsidRPr="005257E4">
        <w:rPr>
          <w:rFonts w:ascii="Arial" w:hAnsi="Arial" w:cs="Arial"/>
        </w:rPr>
        <w:t>Участники команды по сигналу судьи с линии старта выполняют прыжки в длину с места толчком 2-х ног (поочередно, 3 попытки).</w:t>
      </w:r>
    </w:p>
    <w:p w:rsidR="007E7EF2" w:rsidRPr="005257E4" w:rsidRDefault="007E7EF2" w:rsidP="007E7EF2">
      <w:pPr>
        <w:jc w:val="both"/>
        <w:rPr>
          <w:rFonts w:ascii="Arial" w:hAnsi="Arial" w:cs="Arial"/>
        </w:rPr>
      </w:pPr>
    </w:p>
    <w:p w:rsidR="007E7EF2" w:rsidRPr="0033108A" w:rsidRDefault="007E7EF2" w:rsidP="007E7EF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257E4">
        <w:rPr>
          <w:rFonts w:ascii="Arial" w:hAnsi="Arial" w:cs="Arial"/>
          <w:b/>
          <w:sz w:val="24"/>
          <w:szCs w:val="24"/>
        </w:rPr>
        <w:t>ЧЕЛНОЧНЫЙ БЕГ (ГТО)</w:t>
      </w:r>
    </w:p>
    <w:p w:rsidR="007E7EF2" w:rsidRPr="005257E4" w:rsidRDefault="007E7EF2" w:rsidP="007E7EF2">
      <w:pPr>
        <w:ind w:firstLine="709"/>
        <w:jc w:val="both"/>
        <w:rPr>
          <w:rFonts w:ascii="Arial" w:hAnsi="Arial" w:cs="Arial"/>
        </w:rPr>
      </w:pPr>
      <w:r w:rsidRPr="005257E4">
        <w:rPr>
          <w:rFonts w:ascii="Arial" w:hAnsi="Arial" w:cs="Arial"/>
        </w:rPr>
        <w:t>На расстоянии 10 м прочерчиваются 2 параллельные линии – «Старт» и «Финиш».</w:t>
      </w:r>
    </w:p>
    <w:p w:rsidR="007E7EF2" w:rsidRPr="005257E4" w:rsidRDefault="007E7EF2" w:rsidP="007E7EF2">
      <w:pPr>
        <w:ind w:firstLine="709"/>
        <w:jc w:val="both"/>
        <w:rPr>
          <w:rFonts w:ascii="Arial" w:hAnsi="Arial" w:cs="Arial"/>
        </w:rPr>
      </w:pPr>
      <w:r w:rsidRPr="005257E4">
        <w:rPr>
          <w:rFonts w:ascii="Arial" w:hAnsi="Arial" w:cs="Arial"/>
        </w:rPr>
        <w:t xml:space="preserve">Участники, не наступая на стартовую линию, принимают положение высокого старта. По команде «Марш!» (с одновременным включением секундомеров) участники бегут до финишной линии, касаются линии рукой, возвращаются к линии старта, </w:t>
      </w:r>
      <w:proofErr w:type="gramStart"/>
      <w:r w:rsidRPr="005257E4">
        <w:rPr>
          <w:rFonts w:ascii="Arial" w:hAnsi="Arial" w:cs="Arial"/>
        </w:rPr>
        <w:t>касаются ее и преодолевают</w:t>
      </w:r>
      <w:proofErr w:type="gramEnd"/>
      <w:r w:rsidRPr="005257E4">
        <w:rPr>
          <w:rFonts w:ascii="Arial" w:hAnsi="Arial" w:cs="Arial"/>
        </w:rPr>
        <w:t xml:space="preserve"> последний отрезок без касания линии финиша рукой. </w:t>
      </w:r>
    </w:p>
    <w:p w:rsidR="007E7EF2" w:rsidRPr="005257E4" w:rsidRDefault="007E7EF2" w:rsidP="007E7EF2">
      <w:pPr>
        <w:ind w:firstLine="709"/>
        <w:jc w:val="both"/>
        <w:rPr>
          <w:rFonts w:ascii="Arial" w:hAnsi="Arial" w:cs="Arial"/>
        </w:rPr>
      </w:pPr>
      <w:r w:rsidRPr="005257E4">
        <w:rPr>
          <w:rFonts w:ascii="Arial" w:hAnsi="Arial" w:cs="Arial"/>
        </w:rPr>
        <w:t>Секундомер останавливают в момент пересечения линии «Финиш». Участники стартуют поочередно.</w:t>
      </w:r>
    </w:p>
    <w:p w:rsidR="007E7EF2" w:rsidRPr="005257E4" w:rsidRDefault="007E7EF2" w:rsidP="007E7EF2">
      <w:pPr>
        <w:pStyle w:val="a3"/>
        <w:ind w:left="1068"/>
        <w:rPr>
          <w:rFonts w:ascii="Arial" w:hAnsi="Arial" w:cs="Arial"/>
          <w:b/>
          <w:sz w:val="24"/>
          <w:szCs w:val="24"/>
        </w:rPr>
      </w:pPr>
    </w:p>
    <w:p w:rsidR="007E7EF2" w:rsidRPr="0033108A" w:rsidRDefault="007E7EF2" w:rsidP="007E7EF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257E4">
        <w:rPr>
          <w:rFonts w:ascii="Arial" w:hAnsi="Arial" w:cs="Arial"/>
          <w:b/>
          <w:sz w:val="24"/>
          <w:szCs w:val="24"/>
        </w:rPr>
        <w:t>РЫВОК ГИРИ (ГТО) (упражнение для пап)</w:t>
      </w:r>
    </w:p>
    <w:p w:rsidR="007E7EF2" w:rsidRPr="005257E4" w:rsidRDefault="007E7EF2" w:rsidP="007E7EF2">
      <w:pPr>
        <w:ind w:firstLine="708"/>
        <w:jc w:val="both"/>
        <w:rPr>
          <w:rFonts w:ascii="Arial" w:hAnsi="Arial" w:cs="Arial"/>
        </w:rPr>
      </w:pPr>
      <w:r w:rsidRPr="005257E4">
        <w:rPr>
          <w:rFonts w:ascii="Arial" w:hAnsi="Arial" w:cs="Arial"/>
        </w:rPr>
        <w:t>Для тестирования используются гири массой 16 кг. Контрольное время выполнения упражнения — 4 мин. Засчитывается суммарное количество правильно выполненных подъемов гири правой и левой рукой.</w:t>
      </w:r>
    </w:p>
    <w:p w:rsidR="007E7EF2" w:rsidRPr="005257E4" w:rsidRDefault="007E7EF2" w:rsidP="007E7EF2">
      <w:pPr>
        <w:pStyle w:val="a3"/>
        <w:ind w:left="0"/>
        <w:rPr>
          <w:rFonts w:ascii="Arial" w:hAnsi="Arial" w:cs="Arial"/>
          <w:b/>
          <w:sz w:val="24"/>
          <w:szCs w:val="24"/>
        </w:rPr>
      </w:pPr>
    </w:p>
    <w:p w:rsidR="007E7EF2" w:rsidRPr="005257E4" w:rsidRDefault="007E7EF2" w:rsidP="007E7EF2">
      <w:pPr>
        <w:pStyle w:val="a3"/>
        <w:ind w:left="0" w:firstLine="708"/>
        <w:rPr>
          <w:rFonts w:ascii="Arial" w:hAnsi="Arial" w:cs="Arial"/>
          <w:b/>
          <w:sz w:val="24"/>
          <w:szCs w:val="24"/>
        </w:rPr>
      </w:pPr>
      <w:r w:rsidRPr="005257E4">
        <w:rPr>
          <w:rFonts w:ascii="Arial" w:hAnsi="Arial" w:cs="Arial"/>
          <w:b/>
          <w:sz w:val="24"/>
          <w:szCs w:val="24"/>
        </w:rPr>
        <w:t xml:space="preserve">4.СГИБАНИЕ И РАЗГИБАНИЕ РУК В </w:t>
      </w:r>
      <w:proofErr w:type="gramStart"/>
      <w:r w:rsidRPr="005257E4">
        <w:rPr>
          <w:rFonts w:ascii="Arial" w:hAnsi="Arial" w:cs="Arial"/>
          <w:b/>
          <w:sz w:val="24"/>
          <w:szCs w:val="24"/>
        </w:rPr>
        <w:t>УПОРЕ</w:t>
      </w:r>
      <w:proofErr w:type="gramEnd"/>
      <w:r w:rsidRPr="005257E4">
        <w:rPr>
          <w:rFonts w:ascii="Arial" w:hAnsi="Arial" w:cs="Arial"/>
          <w:b/>
          <w:sz w:val="24"/>
          <w:szCs w:val="24"/>
        </w:rPr>
        <w:t xml:space="preserve"> ЛЁЖА НА ПОЛУ (ГТО).</w:t>
      </w:r>
    </w:p>
    <w:p w:rsidR="007E7EF2" w:rsidRPr="005257E4" w:rsidRDefault="007E7EF2" w:rsidP="007E7EF2">
      <w:pPr>
        <w:ind w:firstLine="709"/>
        <w:jc w:val="both"/>
        <w:rPr>
          <w:rFonts w:ascii="Arial" w:hAnsi="Arial" w:cs="Arial"/>
        </w:rPr>
      </w:pPr>
      <w:r w:rsidRPr="005257E4">
        <w:rPr>
          <w:rFonts w:ascii="Arial" w:hAnsi="Arial" w:cs="Arial"/>
        </w:rPr>
        <w:t>Отжимания выполняются по очереди всеми участниками команды. Результат команды определяется по общей сумме результатов участников.</w:t>
      </w:r>
    </w:p>
    <w:p w:rsidR="007E7EF2" w:rsidRPr="005257E4" w:rsidRDefault="007E7EF2" w:rsidP="007E7EF2">
      <w:pPr>
        <w:ind w:firstLine="709"/>
        <w:jc w:val="both"/>
        <w:rPr>
          <w:rFonts w:ascii="Arial" w:hAnsi="Arial" w:cs="Arial"/>
        </w:rPr>
      </w:pPr>
      <w:r w:rsidRPr="005257E4">
        <w:rPr>
          <w:rFonts w:ascii="Arial" w:hAnsi="Arial" w:cs="Arial"/>
        </w:rPr>
        <w:t>Сгибание и разгибание рук в упоре лежа на полу. Выполняется из исходного положения (далее – ИП): руки на ширине плеч, кисти вперед, локти разведены не более чем на 45 градусов, плечи, туловище и ноги составляют прямую линию. Стопы упираются в пол  без опоры.</w:t>
      </w:r>
    </w:p>
    <w:p w:rsidR="007E7EF2" w:rsidRPr="005257E4" w:rsidRDefault="007E7EF2" w:rsidP="007E7EF2">
      <w:pPr>
        <w:ind w:firstLine="709"/>
        <w:jc w:val="both"/>
        <w:rPr>
          <w:rFonts w:ascii="Arial" w:hAnsi="Arial" w:cs="Arial"/>
        </w:rPr>
      </w:pPr>
      <w:r w:rsidRPr="005257E4">
        <w:rPr>
          <w:rFonts w:ascii="Arial" w:hAnsi="Arial" w:cs="Arial"/>
        </w:rPr>
        <w:t>Участник, сгибая руки, касается грудью платформы, затем, разгибая руки, возвращается в ИП и, зафиксировав его на 0,5 с, продолжает выполнение испытания.</w:t>
      </w:r>
    </w:p>
    <w:p w:rsidR="007E7EF2" w:rsidRDefault="007E7EF2" w:rsidP="007E7EF2">
      <w:pPr>
        <w:ind w:firstLine="709"/>
        <w:jc w:val="both"/>
        <w:rPr>
          <w:rFonts w:ascii="Arial" w:hAnsi="Arial" w:cs="Arial"/>
        </w:rPr>
      </w:pPr>
      <w:r w:rsidRPr="005257E4">
        <w:rPr>
          <w:rFonts w:ascii="Arial" w:hAnsi="Arial" w:cs="Arial"/>
        </w:rPr>
        <w:t>Засчитывается количество правильно выполненных сгибаний и разгибаний рук, фиксируемых счетом спортивного судьи в ИП.</w:t>
      </w:r>
    </w:p>
    <w:p w:rsidR="007E7EF2" w:rsidRPr="000A52C2" w:rsidRDefault="007E7EF2" w:rsidP="007E7EF2">
      <w:pPr>
        <w:ind w:firstLine="709"/>
        <w:jc w:val="both"/>
        <w:rPr>
          <w:rFonts w:ascii="Arial" w:hAnsi="Arial" w:cs="Arial"/>
        </w:rPr>
      </w:pPr>
    </w:p>
    <w:p w:rsidR="007E7EF2" w:rsidRDefault="007E7EF2" w:rsidP="007E7EF2">
      <w:pPr>
        <w:jc w:val="center"/>
        <w:rPr>
          <w:rFonts w:ascii="Arial" w:hAnsi="Arial" w:cs="Arial"/>
          <w:b/>
        </w:rPr>
      </w:pPr>
    </w:p>
    <w:p w:rsidR="007E7EF2" w:rsidRDefault="007E7EF2" w:rsidP="007E7EF2">
      <w:pPr>
        <w:jc w:val="center"/>
        <w:rPr>
          <w:rFonts w:ascii="Arial" w:hAnsi="Arial" w:cs="Arial"/>
          <w:b/>
        </w:rPr>
      </w:pPr>
    </w:p>
    <w:p w:rsidR="007E7EF2" w:rsidRDefault="007E7EF2" w:rsidP="007E7EF2">
      <w:pPr>
        <w:jc w:val="center"/>
        <w:rPr>
          <w:rFonts w:ascii="Arial" w:hAnsi="Arial" w:cs="Arial"/>
          <w:b/>
        </w:rPr>
      </w:pPr>
    </w:p>
    <w:p w:rsidR="007E7EF2" w:rsidRDefault="007E7EF2" w:rsidP="007E7EF2">
      <w:pPr>
        <w:jc w:val="center"/>
        <w:rPr>
          <w:rFonts w:ascii="Arial" w:hAnsi="Arial" w:cs="Arial"/>
          <w:b/>
        </w:rPr>
      </w:pPr>
    </w:p>
    <w:p w:rsidR="007E7EF2" w:rsidRDefault="007E7EF2" w:rsidP="007E7EF2">
      <w:pPr>
        <w:jc w:val="center"/>
        <w:rPr>
          <w:rFonts w:ascii="Arial" w:hAnsi="Arial" w:cs="Arial"/>
          <w:b/>
        </w:rPr>
      </w:pPr>
    </w:p>
    <w:p w:rsidR="007E7EF2" w:rsidRDefault="007E7EF2" w:rsidP="007E7EF2">
      <w:pPr>
        <w:jc w:val="center"/>
        <w:rPr>
          <w:rFonts w:ascii="Arial" w:hAnsi="Arial" w:cs="Arial"/>
          <w:b/>
        </w:rPr>
      </w:pPr>
    </w:p>
    <w:p w:rsidR="007E7EF2" w:rsidRDefault="007E7EF2" w:rsidP="007E7EF2">
      <w:pPr>
        <w:jc w:val="center"/>
        <w:rPr>
          <w:rFonts w:ascii="Arial" w:hAnsi="Arial" w:cs="Arial"/>
          <w:b/>
        </w:rPr>
      </w:pPr>
    </w:p>
    <w:p w:rsidR="007E7EF2" w:rsidRDefault="007E7EF2" w:rsidP="007E7EF2">
      <w:pPr>
        <w:jc w:val="center"/>
        <w:rPr>
          <w:rFonts w:ascii="Arial" w:hAnsi="Arial" w:cs="Arial"/>
          <w:b/>
        </w:rPr>
      </w:pPr>
    </w:p>
    <w:p w:rsidR="007E7EF2" w:rsidRPr="005257E4" w:rsidRDefault="007E7EF2" w:rsidP="007E7EF2">
      <w:pPr>
        <w:jc w:val="center"/>
        <w:rPr>
          <w:rFonts w:ascii="Arial" w:hAnsi="Arial" w:cs="Arial"/>
          <w:b/>
        </w:rPr>
      </w:pPr>
      <w:r w:rsidRPr="005257E4">
        <w:rPr>
          <w:rFonts w:ascii="Arial" w:hAnsi="Arial" w:cs="Arial"/>
          <w:b/>
        </w:rPr>
        <w:t xml:space="preserve">5.НАКЛОН ВПЕРЁД ИЗ </w:t>
      </w:r>
      <w:proofErr w:type="gramStart"/>
      <w:r w:rsidRPr="005257E4">
        <w:rPr>
          <w:rFonts w:ascii="Arial" w:hAnsi="Arial" w:cs="Arial"/>
          <w:b/>
        </w:rPr>
        <w:t>ПОЛОЖЕНИЯ</w:t>
      </w:r>
      <w:proofErr w:type="gramEnd"/>
      <w:r w:rsidRPr="005257E4">
        <w:rPr>
          <w:rFonts w:ascii="Arial" w:hAnsi="Arial" w:cs="Arial"/>
          <w:b/>
        </w:rPr>
        <w:t xml:space="preserve"> СТОЯ С ПРЯМЫМИ НОГАМИ (ГТО)</w:t>
      </w:r>
    </w:p>
    <w:p w:rsidR="007E7EF2" w:rsidRPr="005257E4" w:rsidRDefault="007E7EF2" w:rsidP="007E7EF2">
      <w:pPr>
        <w:tabs>
          <w:tab w:val="left" w:pos="1134"/>
        </w:tabs>
        <w:ind w:firstLine="709"/>
        <w:jc w:val="both"/>
        <w:rPr>
          <w:rFonts w:ascii="Arial" w:eastAsia="Calibri" w:hAnsi="Arial" w:cs="Arial"/>
          <w:b/>
        </w:rPr>
      </w:pPr>
      <w:r w:rsidRPr="005257E4">
        <w:rPr>
          <w:rFonts w:ascii="Arial" w:eastAsia="Calibri" w:hAnsi="Arial" w:cs="Arial"/>
        </w:rPr>
        <w:t>Каждый участник команды по очереди выполняет наклон вперед с прямыми ногами, стоя на гимнастической скамейке.</w:t>
      </w:r>
    </w:p>
    <w:p w:rsidR="007E7EF2" w:rsidRPr="005257E4" w:rsidRDefault="007E7EF2" w:rsidP="007E7EF2">
      <w:pPr>
        <w:tabs>
          <w:tab w:val="left" w:pos="1134"/>
        </w:tabs>
        <w:ind w:firstLine="709"/>
        <w:jc w:val="both"/>
        <w:rPr>
          <w:rFonts w:ascii="Arial" w:eastAsia="Calibri" w:hAnsi="Arial" w:cs="Arial"/>
        </w:rPr>
      </w:pPr>
      <w:r w:rsidRPr="005257E4">
        <w:rPr>
          <w:rFonts w:ascii="Arial" w:eastAsia="Calibri" w:hAnsi="Arial" w:cs="Arial"/>
        </w:rPr>
        <w:t>Результат команды определяется по общей сумме результатов участников.</w:t>
      </w:r>
    </w:p>
    <w:p w:rsidR="007E7EF2" w:rsidRPr="005257E4" w:rsidRDefault="007E7EF2" w:rsidP="007E7EF2">
      <w:pPr>
        <w:ind w:firstLine="709"/>
        <w:jc w:val="both"/>
        <w:rPr>
          <w:rFonts w:ascii="Arial" w:hAnsi="Arial" w:cs="Arial"/>
        </w:rPr>
      </w:pPr>
      <w:r w:rsidRPr="005257E4">
        <w:rPr>
          <w:rFonts w:ascii="Arial" w:hAnsi="Arial" w:cs="Arial"/>
        </w:rPr>
        <w:t xml:space="preserve">Наклон вперед выполняется из </w:t>
      </w:r>
      <w:proofErr w:type="gramStart"/>
      <w:r w:rsidRPr="005257E4">
        <w:rPr>
          <w:rFonts w:ascii="Arial" w:hAnsi="Arial" w:cs="Arial"/>
        </w:rPr>
        <w:t>положения</w:t>
      </w:r>
      <w:proofErr w:type="gramEnd"/>
      <w:r w:rsidRPr="005257E4">
        <w:rPr>
          <w:rFonts w:ascii="Arial" w:hAnsi="Arial" w:cs="Arial"/>
        </w:rPr>
        <w:t xml:space="preserve"> стоя с прямыми ногами на гимнастической скамейке расстоянии между стопами 10 - </w:t>
      </w:r>
      <w:smartTag w:uri="urn:schemas-microsoft-com:office:smarttags" w:element="metricconverter">
        <w:smartTagPr>
          <w:attr w:name="ProductID" w:val="15 см"/>
        </w:smartTagPr>
        <w:r w:rsidRPr="005257E4">
          <w:rPr>
            <w:rFonts w:ascii="Arial" w:hAnsi="Arial" w:cs="Arial"/>
          </w:rPr>
          <w:t>15 см</w:t>
        </w:r>
      </w:smartTag>
      <w:r w:rsidRPr="005257E4">
        <w:rPr>
          <w:rFonts w:ascii="Arial" w:hAnsi="Arial" w:cs="Arial"/>
        </w:rPr>
        <w:t>. Участник выступает в спортивной форме, позволяющей спортивным судьям определять выпрямление ног в коленях.</w:t>
      </w:r>
    </w:p>
    <w:p w:rsidR="007E7EF2" w:rsidRDefault="007E7EF2" w:rsidP="007E7EF2">
      <w:pPr>
        <w:ind w:firstLine="709"/>
        <w:jc w:val="both"/>
        <w:rPr>
          <w:rFonts w:ascii="Arial" w:hAnsi="Arial" w:cs="Arial"/>
        </w:rPr>
      </w:pPr>
    </w:p>
    <w:p w:rsidR="007E7EF2" w:rsidRPr="005257E4" w:rsidRDefault="007E7EF2" w:rsidP="007E7EF2">
      <w:pPr>
        <w:ind w:firstLine="709"/>
        <w:jc w:val="both"/>
        <w:rPr>
          <w:rFonts w:ascii="Arial" w:hAnsi="Arial" w:cs="Arial"/>
        </w:rPr>
      </w:pPr>
      <w:r w:rsidRPr="005257E4">
        <w:rPr>
          <w:rFonts w:ascii="Arial" w:hAnsi="Arial" w:cs="Arial"/>
        </w:rPr>
        <w:t xml:space="preserve">При выполнении испытания (теста) на гимнастической скамье участник по команде выполняет два предварительных наклона, ладони двигаются вдоль линейки измерения. При третьем наклоне участник максимально </w:t>
      </w:r>
      <w:proofErr w:type="gramStart"/>
      <w:r w:rsidRPr="005257E4">
        <w:rPr>
          <w:rFonts w:ascii="Arial" w:hAnsi="Arial" w:cs="Arial"/>
        </w:rPr>
        <w:t>наклоняется и удерживает</w:t>
      </w:r>
      <w:proofErr w:type="gramEnd"/>
      <w:r w:rsidRPr="005257E4">
        <w:rPr>
          <w:rFonts w:ascii="Arial" w:hAnsi="Arial" w:cs="Arial"/>
        </w:rPr>
        <w:t xml:space="preserve"> касание линейки измерения в течение 2 секунд. Величина гибкости измеряется в сантиметрах. Результат выше уровня гимнастической скамьи определяется знаком «</w:t>
      </w:r>
      <w:proofErr w:type="gramStart"/>
      <w:r w:rsidRPr="005257E4">
        <w:rPr>
          <w:rFonts w:ascii="Arial" w:hAnsi="Arial" w:cs="Arial"/>
        </w:rPr>
        <w:t>-»</w:t>
      </w:r>
      <w:proofErr w:type="gramEnd"/>
      <w:r w:rsidRPr="005257E4">
        <w:rPr>
          <w:rFonts w:ascii="Arial" w:hAnsi="Arial" w:cs="Arial"/>
        </w:rPr>
        <w:t>, ниже - знаком «+».</w:t>
      </w:r>
    </w:p>
    <w:p w:rsidR="007E7EF2" w:rsidRPr="005257E4" w:rsidRDefault="007E7EF2" w:rsidP="007E7EF2">
      <w:pPr>
        <w:ind w:firstLine="709"/>
        <w:jc w:val="both"/>
        <w:rPr>
          <w:rFonts w:ascii="Arial" w:hAnsi="Arial" w:cs="Arial"/>
        </w:rPr>
      </w:pPr>
    </w:p>
    <w:p w:rsidR="007E7EF2" w:rsidRPr="005257E4" w:rsidRDefault="007E7EF2" w:rsidP="007E7EF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257E4">
        <w:rPr>
          <w:rFonts w:ascii="Arial" w:hAnsi="Arial" w:cs="Arial"/>
          <w:b/>
        </w:rPr>
        <w:t xml:space="preserve">   6. Развлекательные спортивные станции и эстафеты </w:t>
      </w:r>
      <w:r w:rsidRPr="005257E4">
        <w:rPr>
          <w:rFonts w:ascii="Arial" w:hAnsi="Arial" w:cs="Arial"/>
        </w:rPr>
        <w:t>(в день соревнований).</w:t>
      </w:r>
    </w:p>
    <w:p w:rsidR="007E7EF2" w:rsidRPr="005257E4" w:rsidRDefault="007E7EF2" w:rsidP="007E7EF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E7EF2" w:rsidRPr="00345E3F" w:rsidRDefault="007E7EF2" w:rsidP="007E7EF2">
      <w:pPr>
        <w:overflowPunct w:val="0"/>
        <w:autoSpaceDE w:val="0"/>
        <w:autoSpaceDN w:val="0"/>
        <w:adjustRightInd w:val="0"/>
        <w:jc w:val="right"/>
        <w:rPr>
          <w:i/>
          <w:sz w:val="26"/>
          <w:szCs w:val="26"/>
        </w:rPr>
      </w:pPr>
      <w:r w:rsidRPr="00345E3F">
        <w:rPr>
          <w:i/>
          <w:sz w:val="26"/>
          <w:szCs w:val="26"/>
        </w:rPr>
        <w:t>Примечание: в программе возможны изменения.</w:t>
      </w:r>
    </w:p>
    <w:p w:rsidR="007E7EF2" w:rsidRPr="00CD4FCB" w:rsidRDefault="007E7EF2" w:rsidP="007E7EF2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Анкета участников Фестиваля</w:t>
      </w:r>
      <w:r w:rsidRPr="00CD4FCB">
        <w:rPr>
          <w:sz w:val="28"/>
          <w:szCs w:val="28"/>
        </w:rPr>
        <w:t xml:space="preserve"> прилагается.</w:t>
      </w:r>
    </w:p>
    <w:p w:rsidR="00BD33BB" w:rsidRDefault="00BD33BB"/>
    <w:sectPr w:rsidR="00BD33BB" w:rsidSect="00BD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D0301"/>
    <w:multiLevelType w:val="hybridMultilevel"/>
    <w:tmpl w:val="20584F34"/>
    <w:lvl w:ilvl="0" w:tplc="8272B0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EF2"/>
    <w:rsid w:val="007E7EF2"/>
    <w:rsid w:val="00BD3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EF2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EF2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2722</Characters>
  <Application>Microsoft Office Word</Application>
  <DocSecurity>0</DocSecurity>
  <Lines>22</Lines>
  <Paragraphs>6</Paragraphs>
  <ScaleCrop>false</ScaleCrop>
  <Company>Microsoft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Пеккоев</dc:creator>
  <cp:keywords/>
  <dc:description/>
  <cp:lastModifiedBy>Роман Пеккоев</cp:lastModifiedBy>
  <cp:revision>1</cp:revision>
  <dcterms:created xsi:type="dcterms:W3CDTF">2017-03-09T14:23:00Z</dcterms:created>
  <dcterms:modified xsi:type="dcterms:W3CDTF">2017-03-09T14:26:00Z</dcterms:modified>
</cp:coreProperties>
</file>